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18" w:rsidRPr="00285E9D" w:rsidRDefault="00801818" w:rsidP="00801818">
      <w:pPr>
        <w:rPr>
          <w:rFonts w:ascii="Times New Roman" w:hAnsi="Times New Roman" w:cs="Times New Roman"/>
          <w:sz w:val="24"/>
          <w:szCs w:val="24"/>
        </w:rPr>
      </w:pPr>
      <w:r w:rsidRPr="00285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067B5">
        <w:rPr>
          <w:rFonts w:ascii="Times New Roman" w:hAnsi="Times New Roman" w:cs="Times New Roman"/>
          <w:sz w:val="24"/>
          <w:szCs w:val="24"/>
        </w:rPr>
        <w:t>РАБОТЕН ЛИСТ</w:t>
      </w:r>
      <w:r w:rsidRPr="00285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818" w:rsidRPr="00285E9D" w:rsidRDefault="00801818" w:rsidP="00801818">
      <w:pPr>
        <w:rPr>
          <w:rFonts w:ascii="Times New Roman" w:hAnsi="Times New Roman" w:cs="Times New Roman"/>
          <w:sz w:val="24"/>
          <w:szCs w:val="24"/>
        </w:rPr>
      </w:pPr>
      <w:r w:rsidRPr="00285E9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67B5">
        <w:rPr>
          <w:rFonts w:ascii="Times New Roman" w:hAnsi="Times New Roman" w:cs="Times New Roman"/>
          <w:sz w:val="24"/>
          <w:szCs w:val="24"/>
        </w:rPr>
        <w:t xml:space="preserve">     </w:t>
      </w:r>
      <w:r w:rsidRPr="00285E9D">
        <w:rPr>
          <w:rFonts w:ascii="Times New Roman" w:hAnsi="Times New Roman" w:cs="Times New Roman"/>
          <w:sz w:val="24"/>
          <w:szCs w:val="24"/>
        </w:rPr>
        <w:t xml:space="preserve"> Априлско въстание 1876</w:t>
      </w:r>
    </w:p>
    <w:p w:rsidR="00801818" w:rsidRPr="00285E9D" w:rsidRDefault="00CE617D" w:rsidP="00801818">
      <w:pPr>
        <w:rPr>
          <w:rFonts w:ascii="Times New Roman" w:hAnsi="Times New Roman" w:cs="Times New Roman"/>
          <w:sz w:val="24"/>
          <w:szCs w:val="24"/>
        </w:rPr>
      </w:pPr>
      <w:r w:rsidRPr="00285E9D">
        <w:rPr>
          <w:rFonts w:ascii="Times New Roman" w:hAnsi="Times New Roman" w:cs="Times New Roman"/>
          <w:sz w:val="24"/>
          <w:szCs w:val="24"/>
        </w:rPr>
        <w:t>1.</w:t>
      </w:r>
      <w:r w:rsidR="00801818" w:rsidRPr="00285E9D">
        <w:rPr>
          <w:rFonts w:ascii="Times New Roman" w:hAnsi="Times New Roman" w:cs="Times New Roman"/>
          <w:sz w:val="24"/>
          <w:szCs w:val="24"/>
        </w:rPr>
        <w:t>Кога и къде е обявено Априлското въстание?</w:t>
      </w:r>
    </w:p>
    <w:p w:rsidR="00801818" w:rsidRPr="00285E9D" w:rsidRDefault="00F067B5" w:rsidP="0080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01818" w:rsidRPr="00285E9D" w:rsidRDefault="00CE617D" w:rsidP="00801818">
      <w:pPr>
        <w:rPr>
          <w:rFonts w:ascii="Times New Roman" w:hAnsi="Times New Roman" w:cs="Times New Roman"/>
          <w:sz w:val="24"/>
          <w:szCs w:val="24"/>
        </w:rPr>
      </w:pPr>
      <w:r w:rsidRPr="00285E9D">
        <w:rPr>
          <w:rFonts w:ascii="Times New Roman" w:hAnsi="Times New Roman" w:cs="Times New Roman"/>
          <w:sz w:val="24"/>
          <w:szCs w:val="24"/>
        </w:rPr>
        <w:t>2.</w:t>
      </w:r>
      <w:r w:rsidR="00801818" w:rsidRPr="00285E9D">
        <w:rPr>
          <w:rFonts w:ascii="Times New Roman" w:hAnsi="Times New Roman" w:cs="Times New Roman"/>
          <w:sz w:val="24"/>
          <w:szCs w:val="24"/>
        </w:rPr>
        <w:t>За кой революционен окръг се отнася описанието?</w:t>
      </w:r>
    </w:p>
    <w:p w:rsidR="00285E9D" w:rsidRDefault="00801818" w:rsidP="00801818">
      <w:pPr>
        <w:rPr>
          <w:rFonts w:ascii="Times New Roman" w:hAnsi="Times New Roman" w:cs="Times New Roman"/>
          <w:sz w:val="24"/>
          <w:szCs w:val="24"/>
        </w:rPr>
      </w:pPr>
      <w:r w:rsidRPr="00285E9D">
        <w:rPr>
          <w:rFonts w:ascii="Times New Roman" w:hAnsi="Times New Roman" w:cs="Times New Roman"/>
          <w:sz w:val="24"/>
          <w:szCs w:val="24"/>
        </w:rPr>
        <w:t xml:space="preserve">В </w:t>
      </w:r>
      <w:r w:rsidR="00285E9D">
        <w:rPr>
          <w:rFonts w:ascii="Times New Roman" w:hAnsi="Times New Roman" w:cs="Times New Roman"/>
          <w:sz w:val="24"/>
          <w:szCs w:val="24"/>
        </w:rPr>
        <w:t xml:space="preserve">…………………………………революционен </w:t>
      </w:r>
      <w:r w:rsidRPr="00285E9D">
        <w:rPr>
          <w:rFonts w:ascii="Times New Roman" w:hAnsi="Times New Roman" w:cs="Times New Roman"/>
          <w:sz w:val="24"/>
          <w:szCs w:val="24"/>
        </w:rPr>
        <w:t>окръг подготовката била най-добра.</w:t>
      </w:r>
    </w:p>
    <w:p w:rsidR="00285E9D" w:rsidRDefault="00285E9D" w:rsidP="0080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3.Кой от Апостолите отстъпва водачеството.</w:t>
      </w:r>
    </w:p>
    <w:p w:rsidR="00801818" w:rsidRPr="00285E9D" w:rsidRDefault="00285E9D" w:rsidP="0080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Център станал …………………, а …………………….</w:t>
      </w:r>
      <w:r w:rsidR="00801818" w:rsidRPr="00285E9D">
        <w:rPr>
          <w:rFonts w:ascii="Times New Roman" w:hAnsi="Times New Roman" w:cs="Times New Roman"/>
          <w:sz w:val="24"/>
          <w:szCs w:val="24"/>
        </w:rPr>
        <w:t>отстъпил водачеството на Георги Бенковски.</w:t>
      </w:r>
    </w:p>
    <w:p w:rsidR="00801818" w:rsidRPr="00285E9D" w:rsidRDefault="00CE617D" w:rsidP="00801818">
      <w:pPr>
        <w:rPr>
          <w:rFonts w:ascii="Times New Roman" w:hAnsi="Times New Roman" w:cs="Times New Roman"/>
          <w:sz w:val="24"/>
          <w:szCs w:val="24"/>
        </w:rPr>
      </w:pPr>
      <w:r w:rsidRPr="00285E9D">
        <w:rPr>
          <w:rFonts w:ascii="Times New Roman" w:hAnsi="Times New Roman" w:cs="Times New Roman"/>
          <w:sz w:val="24"/>
          <w:szCs w:val="24"/>
        </w:rPr>
        <w:t>3.</w:t>
      </w:r>
      <w:r w:rsidR="00285E9D">
        <w:rPr>
          <w:rFonts w:ascii="Times New Roman" w:hAnsi="Times New Roman" w:cs="Times New Roman"/>
          <w:sz w:val="24"/>
          <w:szCs w:val="24"/>
        </w:rPr>
        <w:t xml:space="preserve"> Кой от Апостолите на Априлското въстание е на снимката?</w:t>
      </w:r>
    </w:p>
    <w:p w:rsidR="00801818" w:rsidRDefault="00285E9D" w:rsidP="00801818">
      <w:pPr>
        <w:rPr>
          <w:rFonts w:ascii="Times New Roman" w:hAnsi="Times New Roman" w:cs="Times New Roman"/>
          <w:sz w:val="24"/>
          <w:szCs w:val="24"/>
        </w:rPr>
      </w:pPr>
      <w:r w:rsidRPr="00285E9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706880" cy="1828571"/>
            <wp:effectExtent l="0" t="0" r="7620" b="635"/>
            <wp:docPr id="1" name="Картина 1" descr="C:\Users\pc\Desktop\Ваня\снимки раб.тет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Ваня\снимки раб.тетр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12" cy="184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285E9D" w:rsidRPr="00285E9D" w:rsidRDefault="00285E9D" w:rsidP="00801818">
      <w:pPr>
        <w:rPr>
          <w:rFonts w:ascii="Times New Roman" w:hAnsi="Times New Roman" w:cs="Times New Roman"/>
          <w:sz w:val="24"/>
          <w:szCs w:val="24"/>
        </w:rPr>
      </w:pPr>
    </w:p>
    <w:p w:rsidR="000A5046" w:rsidRPr="00285E9D" w:rsidRDefault="000A5046" w:rsidP="00801818">
      <w:pPr>
        <w:rPr>
          <w:rFonts w:ascii="Times New Roman" w:hAnsi="Times New Roman" w:cs="Times New Roman"/>
          <w:sz w:val="24"/>
          <w:szCs w:val="24"/>
        </w:rPr>
      </w:pPr>
    </w:p>
    <w:p w:rsidR="000A5046" w:rsidRDefault="000A5046" w:rsidP="0080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01818" w:rsidRPr="00285E9D">
        <w:rPr>
          <w:rFonts w:ascii="Times New Roman" w:hAnsi="Times New Roman" w:cs="Times New Roman"/>
          <w:sz w:val="24"/>
          <w:szCs w:val="24"/>
        </w:rPr>
        <w:t>Априлското въстание било предварително подготвено в българските земи. В революционните окръзи подготовката била различна</w:t>
      </w:r>
      <w:r w:rsidR="00285E9D">
        <w:rPr>
          <w:rFonts w:ascii="Times New Roman" w:hAnsi="Times New Roman" w:cs="Times New Roman"/>
          <w:sz w:val="24"/>
          <w:szCs w:val="24"/>
        </w:rPr>
        <w:t>. Най-добра била в IV-ти революционен окръг, с център Панагюрище</w:t>
      </w:r>
      <w:r w:rsidR="00801818" w:rsidRPr="00285E9D">
        <w:rPr>
          <w:rFonts w:ascii="Times New Roman" w:hAnsi="Times New Roman" w:cs="Times New Roman"/>
          <w:sz w:val="24"/>
          <w:szCs w:val="24"/>
        </w:rPr>
        <w:t>, където било организирано тай</w:t>
      </w:r>
      <w:r>
        <w:rPr>
          <w:rFonts w:ascii="Times New Roman" w:hAnsi="Times New Roman" w:cs="Times New Roman"/>
          <w:sz w:val="24"/>
          <w:szCs w:val="24"/>
        </w:rPr>
        <w:t>но събрание в местността ……………………….</w:t>
      </w:r>
      <w:r w:rsidR="00801818" w:rsidRPr="00285E9D">
        <w:rPr>
          <w:rFonts w:ascii="Times New Roman" w:hAnsi="Times New Roman" w:cs="Times New Roman"/>
          <w:sz w:val="24"/>
          <w:szCs w:val="24"/>
        </w:rPr>
        <w:t>.</w:t>
      </w:r>
    </w:p>
    <w:p w:rsidR="000A5046" w:rsidRDefault="000A5046" w:rsidP="0080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01818" w:rsidRPr="00285E9D">
        <w:rPr>
          <w:rFonts w:ascii="Times New Roman" w:hAnsi="Times New Roman" w:cs="Times New Roman"/>
          <w:sz w:val="24"/>
          <w:szCs w:val="24"/>
        </w:rPr>
        <w:t xml:space="preserve"> Била определена и дата за начало на въстанието.</w:t>
      </w:r>
      <w:r>
        <w:rPr>
          <w:rFonts w:ascii="Times New Roman" w:hAnsi="Times New Roman" w:cs="Times New Roman"/>
          <w:sz w:val="24"/>
          <w:szCs w:val="24"/>
        </w:rPr>
        <w:t xml:space="preserve"> Но то избухва преди определената дата. Защо?……………………………………………………………………………………………</w:t>
      </w:r>
    </w:p>
    <w:p w:rsidR="00801818" w:rsidRPr="00285E9D" w:rsidRDefault="000A5046" w:rsidP="0080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0B29852" wp14:editId="6E8A5B67">
            <wp:extent cx="2522220" cy="17145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6.</w:t>
      </w:r>
      <w:r w:rsidR="00801818" w:rsidRPr="00285E9D">
        <w:rPr>
          <w:rFonts w:ascii="Times New Roman" w:hAnsi="Times New Roman" w:cs="Times New Roman"/>
          <w:sz w:val="24"/>
          <w:szCs w:val="24"/>
        </w:rPr>
        <w:t>С кое събитие от Априлското въстание е свързано изображението?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801818" w:rsidRDefault="00CE617D" w:rsidP="00801818">
      <w:pPr>
        <w:rPr>
          <w:rFonts w:ascii="Times New Roman" w:hAnsi="Times New Roman" w:cs="Times New Roman"/>
          <w:sz w:val="24"/>
          <w:szCs w:val="24"/>
        </w:rPr>
      </w:pPr>
      <w:r w:rsidRPr="00285E9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A5046">
        <w:rPr>
          <w:rFonts w:ascii="Times New Roman" w:hAnsi="Times New Roman" w:cs="Times New Roman"/>
          <w:sz w:val="24"/>
          <w:szCs w:val="24"/>
        </w:rPr>
        <w:t>.Кой е ръководителят на Априлското въстание в Батак? Открий снимката му в експозицията на музея.</w:t>
      </w:r>
    </w:p>
    <w:p w:rsidR="00624F41" w:rsidRDefault="00624F41" w:rsidP="0080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24F41" w:rsidRDefault="00624F41" w:rsidP="00624F41">
      <w:pPr>
        <w:rPr>
          <w:rFonts w:ascii="Times New Roman" w:hAnsi="Times New Roman" w:cs="Times New Roman"/>
          <w:sz w:val="24"/>
          <w:szCs w:val="24"/>
        </w:rPr>
      </w:pPr>
      <w:r w:rsidRPr="00285E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.На 22 февруари воеводата Панайот Волов пристига в Батак.</w:t>
      </w:r>
    </w:p>
    <w:p w:rsidR="00624F41" w:rsidRPr="00285E9D" w:rsidRDefault="00624F41" w:rsidP="00624F41">
      <w:pPr>
        <w:rPr>
          <w:rFonts w:ascii="Times New Roman" w:hAnsi="Times New Roman" w:cs="Times New Roman"/>
          <w:sz w:val="24"/>
          <w:szCs w:val="24"/>
        </w:rPr>
      </w:pPr>
    </w:p>
    <w:p w:rsidR="00624F41" w:rsidRDefault="00624F41" w:rsidP="00801818">
      <w:pPr>
        <w:rPr>
          <w:rFonts w:ascii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  </w:t>
      </w:r>
      <w:r w:rsidRPr="00624F4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862743" cy="1783080"/>
            <wp:effectExtent l="0" t="0" r="0" b="7620"/>
            <wp:docPr id="3" name="Картина 3" descr="C:\Users\pc\Desktop\Ваня\снимки раб.тет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Ваня\снимки раб.тетр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56" cy="178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 </w:t>
      </w:r>
      <w:r w:rsidRPr="00624F41">
        <w:rPr>
          <w:rFonts w:ascii="Times New Roman" w:hAnsi="Times New Roman" w:cs="Times New Roman"/>
          <w:noProof/>
          <w:sz w:val="24"/>
          <w:szCs w:val="24"/>
          <w:lang w:eastAsia="bg-BG"/>
        </w:rPr>
        <w:t>Какво е изобразено на картината на</w:t>
      </w:r>
    </w:p>
    <w:p w:rsidR="00624F41" w:rsidRDefault="00624F41" w:rsidP="00801818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Сашо Рачев?.........................................................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</w:t>
      </w:r>
    </w:p>
    <w:p w:rsidR="00801818" w:rsidRPr="00285E9D" w:rsidRDefault="00801818" w:rsidP="00801818">
      <w:pPr>
        <w:rPr>
          <w:rFonts w:ascii="Times New Roman" w:hAnsi="Times New Roman" w:cs="Times New Roman"/>
          <w:sz w:val="24"/>
          <w:szCs w:val="24"/>
        </w:rPr>
      </w:pPr>
    </w:p>
    <w:p w:rsidR="00F0772B" w:rsidRPr="00285E9D" w:rsidRDefault="00CE617D" w:rsidP="00F0772B">
      <w:pPr>
        <w:rPr>
          <w:rFonts w:ascii="Times New Roman" w:hAnsi="Times New Roman" w:cs="Times New Roman"/>
          <w:sz w:val="24"/>
          <w:szCs w:val="24"/>
        </w:rPr>
      </w:pPr>
      <w:r w:rsidRPr="00285E9D">
        <w:rPr>
          <w:rFonts w:ascii="Times New Roman" w:hAnsi="Times New Roman" w:cs="Times New Roman"/>
          <w:sz w:val="24"/>
          <w:szCs w:val="24"/>
        </w:rPr>
        <w:t>10</w:t>
      </w:r>
      <w:r w:rsidR="00624F41">
        <w:rPr>
          <w:rFonts w:ascii="Times New Roman" w:hAnsi="Times New Roman" w:cs="Times New Roman"/>
          <w:sz w:val="24"/>
          <w:szCs w:val="24"/>
        </w:rPr>
        <w:t>.</w:t>
      </w:r>
      <w:r w:rsidR="00801818" w:rsidRPr="00285E9D">
        <w:rPr>
          <w:rFonts w:ascii="Times New Roman" w:hAnsi="Times New Roman" w:cs="Times New Roman"/>
          <w:sz w:val="24"/>
          <w:szCs w:val="24"/>
        </w:rPr>
        <w:t>Прочети текста и отговори на въпроса.</w:t>
      </w:r>
      <w:r w:rsidR="00F0772B" w:rsidRPr="00F0772B">
        <w:rPr>
          <w:rFonts w:ascii="Times New Roman" w:hAnsi="Times New Roman" w:cs="Times New Roman"/>
          <w:sz w:val="24"/>
          <w:szCs w:val="24"/>
        </w:rPr>
        <w:t xml:space="preserve"> </w:t>
      </w:r>
      <w:r w:rsidR="00F0772B" w:rsidRPr="00285E9D">
        <w:rPr>
          <w:rFonts w:ascii="Times New Roman" w:hAnsi="Times New Roman" w:cs="Times New Roman"/>
          <w:sz w:val="24"/>
          <w:szCs w:val="24"/>
        </w:rPr>
        <w:t>Кой е авторът и какво съобщава?</w:t>
      </w:r>
    </w:p>
    <w:p w:rsidR="00801818" w:rsidRDefault="00F067B5" w:rsidP="00F067B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5F2F85D">
            <wp:extent cx="1866900" cy="2529840"/>
            <wp:effectExtent l="0" t="0" r="0" b="381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7B5">
        <w:rPr>
          <w:rFonts w:ascii="Times New Roman" w:hAnsi="Times New Roman" w:cs="Times New Roman"/>
          <w:sz w:val="24"/>
          <w:szCs w:val="24"/>
        </w:rPr>
        <w:t>„Малко преди да отворят главната порта на църквата, майките удушват децата си, за да не попаднат живи в ръцете на башибозуците и сами разбиват главите си в каменните зидове. Принудени да отворят вратата батачани се хвърлят на щурм срещу озверените обсадители. Колкото и да били омаломощени  и изнурени батачани пак се хвърляли за отбрана/кой с каквото може- с  камъка, с библията, с кръста/… и падали като борци под острилото на ножа. Така също и  жени в куп с голи ръце се спущали върху някои от касапите и се съпротивлявали додето са бивали насичани на парчета от други“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7B5" w:rsidRDefault="0088269F" w:rsidP="0080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067B5" w:rsidRDefault="00F067B5" w:rsidP="0080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11.Открий в експозицията на музея и напиши въстаническите позиции в Батак</w:t>
      </w:r>
    </w:p>
    <w:p w:rsidR="0088269F" w:rsidRPr="00285E9D" w:rsidRDefault="00F606B4" w:rsidP="00801818">
      <w:pPr>
        <w:rPr>
          <w:rFonts w:ascii="Times New Roman" w:hAnsi="Times New Roman" w:cs="Times New Roman"/>
          <w:sz w:val="24"/>
          <w:szCs w:val="24"/>
        </w:rPr>
      </w:pPr>
      <w:r w:rsidRPr="00F606B4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775230" cy="1666875"/>
            <wp:effectExtent l="0" t="0" r="0" b="0"/>
            <wp:docPr id="4" name="Картина 4" descr="C:\Users\pc\Desktop\Ваня\снимки раб.тетр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Ваня\снимки раб.тетр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78" cy="168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69F" w:rsidRPr="0028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18"/>
    <w:rsid w:val="000A5046"/>
    <w:rsid w:val="001305E8"/>
    <w:rsid w:val="00285E9D"/>
    <w:rsid w:val="00624F41"/>
    <w:rsid w:val="00801818"/>
    <w:rsid w:val="0088269F"/>
    <w:rsid w:val="00A73616"/>
    <w:rsid w:val="00CE617D"/>
    <w:rsid w:val="00F067B5"/>
    <w:rsid w:val="00F0772B"/>
    <w:rsid w:val="00F606B4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C3F7"/>
  <w15:chartTrackingRefBased/>
  <w15:docId w15:val="{017B951B-CBB8-4ACB-A103-C5DA967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D411-F9BC-48AE-B618-6F320E9E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2021-04-08T13:12:00Z</dcterms:created>
  <dcterms:modified xsi:type="dcterms:W3CDTF">2021-06-03T11:36:00Z</dcterms:modified>
</cp:coreProperties>
</file>